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FB4F" w14:textId="089A2724" w:rsidR="002003F2" w:rsidRPr="00FC70BC" w:rsidRDefault="002003F2" w:rsidP="00D205C7">
      <w:pPr>
        <w:jc w:val="right"/>
        <w:rPr>
          <w:rFonts w:ascii="Times New Roman" w:hAnsi="Times New Roman" w:cs="Times New Roman"/>
          <w:b/>
          <w:sz w:val="24"/>
        </w:rPr>
      </w:pPr>
      <w:r w:rsidRPr="00FC70BC">
        <w:rPr>
          <w:rFonts w:ascii="Times New Roman" w:hAnsi="Times New Roman" w:cs="Times New Roman"/>
          <w:b/>
          <w:sz w:val="24"/>
        </w:rPr>
        <w:t>ALLEGATO C</w:t>
      </w:r>
    </w:p>
    <w:p w14:paraId="568677BE" w14:textId="77777777" w:rsidR="00D205C7" w:rsidRPr="00FC70BC" w:rsidRDefault="002003F2" w:rsidP="00D205C7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Al </w:t>
      </w:r>
      <w:r w:rsidR="00D205C7" w:rsidRPr="00FC70BC">
        <w:rPr>
          <w:rFonts w:ascii="Times New Roman" w:hAnsi="Times New Roman" w:cs="Times New Roman"/>
          <w:bCs/>
          <w:sz w:val="24"/>
        </w:rPr>
        <w:t>Regolamento</w:t>
      </w:r>
      <w:r w:rsidRPr="00FC70BC">
        <w:rPr>
          <w:rFonts w:ascii="Times New Roman" w:hAnsi="Times New Roman" w:cs="Times New Roman"/>
          <w:bCs/>
          <w:sz w:val="24"/>
        </w:rPr>
        <w:t xml:space="preserve"> Interno</w:t>
      </w:r>
    </w:p>
    <w:p w14:paraId="1CDC371E" w14:textId="50AB4BC4" w:rsidR="002003F2" w:rsidRPr="00FC70BC" w:rsidRDefault="002003F2" w:rsidP="00D205C7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 della Sezione Lido di Enea - Terracina</w:t>
      </w:r>
    </w:p>
    <w:p w14:paraId="3855CC43" w14:textId="77777777" w:rsidR="002003F2" w:rsidRPr="00FC70BC" w:rsidRDefault="002003F2">
      <w:pPr>
        <w:rPr>
          <w:rFonts w:ascii="Times New Roman" w:hAnsi="Times New Roman" w:cs="Times New Roman"/>
          <w:b/>
          <w:sz w:val="24"/>
        </w:rPr>
      </w:pPr>
    </w:p>
    <w:p w14:paraId="1F3B7620" w14:textId="77777777" w:rsidR="002003F2" w:rsidRPr="00FC70BC" w:rsidRDefault="002003F2">
      <w:pPr>
        <w:rPr>
          <w:rFonts w:ascii="Times New Roman" w:hAnsi="Times New Roman" w:cs="Times New Roman"/>
          <w:b/>
          <w:sz w:val="24"/>
        </w:rPr>
      </w:pPr>
    </w:p>
    <w:p w14:paraId="726ED735" w14:textId="19E73CE1" w:rsidR="00CF4A83" w:rsidRPr="00C756E6" w:rsidRDefault="0019653D">
      <w:pPr>
        <w:rPr>
          <w:rFonts w:ascii="Times New Roman" w:hAnsi="Times New Roman" w:cs="Times New Roman"/>
          <w:b/>
          <w:sz w:val="28"/>
          <w:szCs w:val="28"/>
        </w:rPr>
      </w:pPr>
      <w:r w:rsidRPr="00C756E6">
        <w:rPr>
          <w:rFonts w:ascii="Times New Roman" w:hAnsi="Times New Roman" w:cs="Times New Roman"/>
          <w:b/>
          <w:sz w:val="28"/>
          <w:szCs w:val="28"/>
        </w:rPr>
        <w:t>REGOLAMENTO</w:t>
      </w:r>
      <w:r w:rsidR="00FC70BC" w:rsidRPr="00C75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6E6">
        <w:rPr>
          <w:rFonts w:ascii="Times New Roman" w:hAnsi="Times New Roman" w:cs="Times New Roman"/>
          <w:b/>
          <w:sz w:val="28"/>
          <w:szCs w:val="28"/>
        </w:rPr>
        <w:t>CENTRO VELICO LNI SEZ LIDO ENEA</w:t>
      </w:r>
      <w:r w:rsidR="002003F2" w:rsidRPr="00C756E6">
        <w:rPr>
          <w:rFonts w:ascii="Times New Roman" w:hAnsi="Times New Roman" w:cs="Times New Roman"/>
          <w:b/>
          <w:sz w:val="28"/>
          <w:szCs w:val="28"/>
        </w:rPr>
        <w:t xml:space="preserve"> - TERRACINA</w:t>
      </w:r>
    </w:p>
    <w:p w14:paraId="21430AF6" w14:textId="77777777" w:rsidR="0019653D" w:rsidRPr="00C756E6" w:rsidRDefault="0019653D">
      <w:pPr>
        <w:rPr>
          <w:rFonts w:ascii="Times New Roman" w:hAnsi="Times New Roman" w:cs="Times New Roman"/>
        </w:rPr>
      </w:pPr>
    </w:p>
    <w:p w14:paraId="240838D7" w14:textId="77777777" w:rsidR="0019653D" w:rsidRPr="00C756E6" w:rsidRDefault="0019653D">
      <w:pPr>
        <w:rPr>
          <w:rFonts w:ascii="Times New Roman" w:hAnsi="Times New Roman" w:cs="Times New Roman"/>
        </w:rPr>
      </w:pPr>
    </w:p>
    <w:p w14:paraId="6A794FCB" w14:textId="3452A949" w:rsidR="0019653D" w:rsidRPr="00C756E6" w:rsidRDefault="0019653D" w:rsidP="0019653D">
      <w:pPr>
        <w:rPr>
          <w:rFonts w:ascii="Times New Roman" w:hAnsi="Times New Roman" w:cs="Times New Roman"/>
        </w:rPr>
      </w:pPr>
      <w:r w:rsidRPr="00C756E6">
        <w:rPr>
          <w:rFonts w:ascii="Times New Roman" w:hAnsi="Times New Roman" w:cs="Times New Roman"/>
          <w:b/>
          <w:bCs/>
        </w:rPr>
        <w:t xml:space="preserve">RESPONSABILE DEL CENTRO NAUTICO </w:t>
      </w:r>
      <w:r w:rsidR="00CA7884" w:rsidRPr="00C756E6">
        <w:rPr>
          <w:rFonts w:ascii="Times New Roman" w:hAnsi="Times New Roman" w:cs="Times New Roman"/>
          <w:b/>
          <w:bCs/>
        </w:rPr>
        <w:t>È</w:t>
      </w:r>
      <w:r w:rsidRPr="00C756E6">
        <w:rPr>
          <w:rFonts w:ascii="Times New Roman" w:hAnsi="Times New Roman" w:cs="Times New Roman"/>
          <w:b/>
          <w:bCs/>
        </w:rPr>
        <w:t xml:space="preserve"> IL PRESIDENTE DELLA LEGA NAVALE SEZ LIDO ENEA </w:t>
      </w:r>
      <w:r w:rsidR="002003F2" w:rsidRPr="00C756E6">
        <w:rPr>
          <w:rFonts w:ascii="Times New Roman" w:hAnsi="Times New Roman" w:cs="Times New Roman"/>
          <w:b/>
          <w:bCs/>
        </w:rPr>
        <w:t>- TERRACINA</w:t>
      </w:r>
    </w:p>
    <w:p w14:paraId="4AF707B8" w14:textId="25295C24" w:rsidR="0019653D" w:rsidRPr="00C756E6" w:rsidRDefault="0019653D" w:rsidP="0019653D">
      <w:pPr>
        <w:rPr>
          <w:rFonts w:ascii="Times New Roman" w:hAnsi="Times New Roman" w:cs="Times New Roman"/>
        </w:rPr>
      </w:pPr>
      <w:r w:rsidRPr="00C756E6">
        <w:rPr>
          <w:rFonts w:ascii="Times New Roman" w:hAnsi="Times New Roman" w:cs="Times New Roman"/>
          <w:b/>
          <w:bCs/>
        </w:rPr>
        <w:t xml:space="preserve">CONSIGLIERE DELEGATO PER LA VELA </w:t>
      </w:r>
      <w:r w:rsidR="00CA7884" w:rsidRPr="00C756E6">
        <w:rPr>
          <w:rFonts w:ascii="Times New Roman" w:hAnsi="Times New Roman" w:cs="Times New Roman"/>
          <w:b/>
          <w:bCs/>
        </w:rPr>
        <w:t>È</w:t>
      </w:r>
      <w:r w:rsidRPr="00C756E6">
        <w:rPr>
          <w:rFonts w:ascii="Times New Roman" w:hAnsi="Times New Roman" w:cs="Times New Roman"/>
          <w:b/>
          <w:bCs/>
        </w:rPr>
        <w:t xml:space="preserve"> IL </w:t>
      </w:r>
      <w:r w:rsidR="0048617C" w:rsidRPr="00C756E6">
        <w:rPr>
          <w:rFonts w:ascii="Times New Roman" w:hAnsi="Times New Roman" w:cs="Times New Roman"/>
          <w:b/>
          <w:bCs/>
        </w:rPr>
        <w:t xml:space="preserve">SOCIO </w:t>
      </w:r>
      <w:r w:rsidR="009C0A71" w:rsidRPr="00C756E6">
        <w:rPr>
          <w:rFonts w:ascii="Times New Roman" w:hAnsi="Times New Roman" w:cs="Times New Roman"/>
          <w:b/>
          <w:bCs/>
        </w:rPr>
        <w:t>Paolo Tolotti</w:t>
      </w:r>
      <w:r w:rsidR="00D25FD8" w:rsidRPr="00C756E6">
        <w:rPr>
          <w:rFonts w:ascii="Times New Roman" w:hAnsi="Times New Roman" w:cs="Times New Roman"/>
          <w:b/>
          <w:bCs/>
        </w:rPr>
        <w:t>………………………………</w:t>
      </w:r>
    </w:p>
    <w:p w14:paraId="70BE068F" w14:textId="2BBDF70F" w:rsidR="0019653D" w:rsidRPr="00C756E6" w:rsidRDefault="0019653D" w:rsidP="0019653D">
      <w:pPr>
        <w:rPr>
          <w:rFonts w:ascii="Times New Roman" w:hAnsi="Times New Roman" w:cs="Times New Roman"/>
        </w:rPr>
      </w:pPr>
      <w:r w:rsidRPr="00C756E6">
        <w:rPr>
          <w:rFonts w:ascii="Times New Roman" w:hAnsi="Times New Roman" w:cs="Times New Roman"/>
          <w:b/>
          <w:bCs/>
        </w:rPr>
        <w:t xml:space="preserve">REFERENTE PER LA SCUOLA VELA </w:t>
      </w:r>
      <w:r w:rsidR="00CA7884" w:rsidRPr="00C756E6">
        <w:rPr>
          <w:rFonts w:ascii="Times New Roman" w:hAnsi="Times New Roman" w:cs="Times New Roman"/>
          <w:b/>
          <w:bCs/>
        </w:rPr>
        <w:t>È</w:t>
      </w:r>
      <w:r w:rsidRPr="00C756E6">
        <w:rPr>
          <w:rFonts w:ascii="Times New Roman" w:hAnsi="Times New Roman" w:cs="Times New Roman"/>
          <w:b/>
          <w:bCs/>
        </w:rPr>
        <w:t xml:space="preserve"> IL S</w:t>
      </w:r>
      <w:r w:rsidR="002003F2" w:rsidRPr="00C756E6">
        <w:rPr>
          <w:rFonts w:ascii="Times New Roman" w:hAnsi="Times New Roman" w:cs="Times New Roman"/>
          <w:b/>
          <w:bCs/>
        </w:rPr>
        <w:t>OCIO</w:t>
      </w:r>
      <w:r w:rsidR="00D25FD8" w:rsidRPr="00C756E6">
        <w:rPr>
          <w:rFonts w:ascii="Times New Roman" w:hAnsi="Times New Roman" w:cs="Times New Roman"/>
          <w:b/>
          <w:bCs/>
        </w:rPr>
        <w:t>…………………………………………………</w:t>
      </w:r>
    </w:p>
    <w:p w14:paraId="450E8F7E" w14:textId="5249B4CD" w:rsidR="0019653D" w:rsidRPr="00C756E6" w:rsidRDefault="0019653D" w:rsidP="0019653D">
      <w:pPr>
        <w:rPr>
          <w:rFonts w:ascii="Times New Roman" w:hAnsi="Times New Roman" w:cs="Times New Roman"/>
          <w:b/>
          <w:bCs/>
        </w:rPr>
      </w:pPr>
      <w:r w:rsidRPr="00C756E6">
        <w:rPr>
          <w:rFonts w:ascii="Times New Roman" w:hAnsi="Times New Roman" w:cs="Times New Roman"/>
          <w:b/>
          <w:bCs/>
        </w:rPr>
        <w:t xml:space="preserve">REFERENTE PER LA CUSTODIA DELL’ATTREZZATURA VELICA </w:t>
      </w:r>
      <w:r w:rsidR="00CA7884" w:rsidRPr="00C756E6">
        <w:rPr>
          <w:rFonts w:ascii="Times New Roman" w:hAnsi="Times New Roman" w:cs="Times New Roman"/>
          <w:b/>
          <w:bCs/>
        </w:rPr>
        <w:t>È</w:t>
      </w:r>
      <w:r w:rsidRPr="00C756E6">
        <w:rPr>
          <w:rFonts w:ascii="Times New Roman" w:hAnsi="Times New Roman" w:cs="Times New Roman"/>
          <w:b/>
          <w:bCs/>
        </w:rPr>
        <w:t xml:space="preserve"> IL S</w:t>
      </w:r>
      <w:r w:rsidR="002003F2" w:rsidRPr="00C756E6">
        <w:rPr>
          <w:rFonts w:ascii="Times New Roman" w:hAnsi="Times New Roman" w:cs="Times New Roman"/>
          <w:b/>
          <w:bCs/>
        </w:rPr>
        <w:t>OCIO</w:t>
      </w:r>
      <w:r w:rsidRPr="00C756E6">
        <w:rPr>
          <w:rFonts w:ascii="Times New Roman" w:hAnsi="Times New Roman" w:cs="Times New Roman"/>
          <w:b/>
          <w:bCs/>
        </w:rPr>
        <w:t xml:space="preserve"> </w:t>
      </w:r>
      <w:r w:rsidR="00D25FD8" w:rsidRPr="00C756E6">
        <w:rPr>
          <w:rFonts w:ascii="Times New Roman" w:hAnsi="Times New Roman" w:cs="Times New Roman"/>
          <w:b/>
          <w:bCs/>
        </w:rPr>
        <w:t>……………</w:t>
      </w:r>
    </w:p>
    <w:p w14:paraId="5AA3A2C6" w14:textId="77777777" w:rsidR="0019653D" w:rsidRPr="00C756E6" w:rsidRDefault="0019653D" w:rsidP="0019653D">
      <w:pPr>
        <w:rPr>
          <w:rFonts w:ascii="Times New Roman" w:hAnsi="Times New Roman" w:cs="Times New Roman"/>
        </w:rPr>
      </w:pPr>
    </w:p>
    <w:p w14:paraId="52A86324" w14:textId="77777777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Il centro velico svolge le proprie attività sull’arenile all’interno degli spazi appositamente dedicati ed utilizza esclusivamente lo scivolo dedicato per l’alaggio delle imbarcazioni. Il materiale velico viene stivato nel cala-vele o alternativamente nel deposito indicato (via Ecuba)</w:t>
      </w:r>
    </w:p>
    <w:p w14:paraId="20F0346C" w14:textId="709FF9CA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È prevista la possibilità per i soci</w:t>
      </w:r>
      <w:r w:rsidR="009F5B26" w:rsidRPr="00C756E6">
        <w:rPr>
          <w:rFonts w:ascii="Times New Roman" w:hAnsi="Times New Roman" w:cs="Times New Roman"/>
          <w:sz w:val="24"/>
        </w:rPr>
        <w:t xml:space="preserve"> di</w:t>
      </w:r>
      <w:r w:rsidRPr="00C756E6">
        <w:rPr>
          <w:rFonts w:ascii="Times New Roman" w:hAnsi="Times New Roman" w:cs="Times New Roman"/>
          <w:sz w:val="24"/>
        </w:rPr>
        <w:t xml:space="preserve"> ottenere </w:t>
      </w:r>
      <w:r w:rsidR="009F5B26" w:rsidRPr="00C756E6">
        <w:rPr>
          <w:rFonts w:ascii="Times New Roman" w:hAnsi="Times New Roman" w:cs="Times New Roman"/>
          <w:sz w:val="24"/>
        </w:rPr>
        <w:t xml:space="preserve">l’assegnazione </w:t>
      </w:r>
      <w:r w:rsidR="00D42F11" w:rsidRPr="00C756E6">
        <w:rPr>
          <w:rFonts w:ascii="Times New Roman" w:hAnsi="Times New Roman" w:cs="Times New Roman"/>
          <w:sz w:val="24"/>
        </w:rPr>
        <w:t xml:space="preserve">di </w:t>
      </w:r>
      <w:r w:rsidRPr="00C756E6">
        <w:rPr>
          <w:rFonts w:ascii="Times New Roman" w:hAnsi="Times New Roman" w:cs="Times New Roman"/>
          <w:sz w:val="24"/>
        </w:rPr>
        <w:t>un posto barca</w:t>
      </w:r>
      <w:r w:rsidR="00DF20C9" w:rsidRPr="00C756E6">
        <w:rPr>
          <w:rFonts w:ascii="Times New Roman" w:hAnsi="Times New Roman" w:cs="Times New Roman"/>
          <w:sz w:val="24"/>
        </w:rPr>
        <w:t xml:space="preserve"> sull’arenile</w:t>
      </w:r>
      <w:r w:rsidR="00251A4F" w:rsidRPr="00C756E6">
        <w:rPr>
          <w:rFonts w:ascii="Times New Roman" w:hAnsi="Times New Roman" w:cs="Times New Roman"/>
          <w:sz w:val="24"/>
        </w:rPr>
        <w:t xml:space="preserve"> previo invio di una</w:t>
      </w:r>
      <w:r w:rsidR="00EF0105" w:rsidRPr="00C756E6">
        <w:rPr>
          <w:rFonts w:ascii="Times New Roman" w:hAnsi="Times New Roman" w:cs="Times New Roman"/>
          <w:sz w:val="24"/>
        </w:rPr>
        <w:t xml:space="preserve"> </w:t>
      </w:r>
      <w:r w:rsidR="00251A4F" w:rsidRPr="00C756E6">
        <w:rPr>
          <w:rFonts w:ascii="Times New Roman" w:hAnsi="Times New Roman" w:cs="Times New Roman"/>
          <w:sz w:val="24"/>
        </w:rPr>
        <w:t>richiesta</w:t>
      </w:r>
      <w:r w:rsidR="00D11D61" w:rsidRPr="00C756E6">
        <w:rPr>
          <w:rFonts w:ascii="Times New Roman" w:hAnsi="Times New Roman" w:cs="Times New Roman"/>
          <w:sz w:val="24"/>
        </w:rPr>
        <w:t xml:space="preserve"> sottoscritta </w:t>
      </w:r>
      <w:r w:rsidR="00827259" w:rsidRPr="00C756E6">
        <w:rPr>
          <w:rFonts w:ascii="Times New Roman" w:hAnsi="Times New Roman" w:cs="Times New Roman"/>
          <w:sz w:val="24"/>
        </w:rPr>
        <w:t>tramite apposito modulo (</w:t>
      </w:r>
      <w:r w:rsidR="002003F2" w:rsidRPr="00C756E6">
        <w:rPr>
          <w:rFonts w:ascii="Times New Roman" w:hAnsi="Times New Roman" w:cs="Times New Roman"/>
          <w:sz w:val="24"/>
        </w:rPr>
        <w:t>Annesso 1</w:t>
      </w:r>
      <w:r w:rsidR="00827259" w:rsidRPr="00C756E6">
        <w:rPr>
          <w:rFonts w:ascii="Times New Roman" w:hAnsi="Times New Roman" w:cs="Times New Roman"/>
          <w:sz w:val="24"/>
        </w:rPr>
        <w:t xml:space="preserve">) </w:t>
      </w:r>
      <w:r w:rsidR="00EF0105" w:rsidRPr="00C756E6">
        <w:rPr>
          <w:rFonts w:ascii="Times New Roman" w:hAnsi="Times New Roman" w:cs="Times New Roman"/>
          <w:sz w:val="24"/>
        </w:rPr>
        <w:t xml:space="preserve">che </w:t>
      </w:r>
      <w:r w:rsidR="001220C2" w:rsidRPr="00C756E6">
        <w:rPr>
          <w:rFonts w:ascii="Times New Roman" w:hAnsi="Times New Roman" w:cs="Times New Roman"/>
          <w:sz w:val="24"/>
        </w:rPr>
        <w:t xml:space="preserve">deve essere autorizzata dal </w:t>
      </w:r>
      <w:r w:rsidR="00D11D61" w:rsidRPr="00C756E6">
        <w:rPr>
          <w:rFonts w:ascii="Times New Roman" w:hAnsi="Times New Roman" w:cs="Times New Roman"/>
          <w:sz w:val="24"/>
        </w:rPr>
        <w:t>Presiedente</w:t>
      </w:r>
      <w:r w:rsidRPr="00C756E6">
        <w:rPr>
          <w:rFonts w:ascii="Times New Roman" w:hAnsi="Times New Roman" w:cs="Times New Roman"/>
          <w:sz w:val="24"/>
        </w:rPr>
        <w:t xml:space="preserve"> </w:t>
      </w:r>
      <w:r w:rsidR="00717255" w:rsidRPr="00C756E6">
        <w:rPr>
          <w:rFonts w:ascii="Times New Roman" w:hAnsi="Times New Roman" w:cs="Times New Roman"/>
          <w:sz w:val="24"/>
        </w:rPr>
        <w:t xml:space="preserve">in base </w:t>
      </w:r>
      <w:r w:rsidR="003C49DA" w:rsidRPr="00C756E6">
        <w:rPr>
          <w:rFonts w:ascii="Times New Roman" w:hAnsi="Times New Roman" w:cs="Times New Roman"/>
          <w:sz w:val="24"/>
        </w:rPr>
        <w:t>a quanto previsto dall’art 5 del regolamento interno</w:t>
      </w:r>
      <w:r w:rsidR="005D3591" w:rsidRPr="00C756E6">
        <w:rPr>
          <w:rFonts w:ascii="Times New Roman" w:hAnsi="Times New Roman" w:cs="Times New Roman"/>
          <w:sz w:val="24"/>
        </w:rPr>
        <w:t xml:space="preserve"> e</w:t>
      </w:r>
      <w:r w:rsidR="003C49DA" w:rsidRPr="00C756E6">
        <w:rPr>
          <w:rFonts w:ascii="Times New Roman" w:hAnsi="Times New Roman" w:cs="Times New Roman"/>
          <w:sz w:val="24"/>
        </w:rPr>
        <w:t xml:space="preserve"> </w:t>
      </w:r>
      <w:r w:rsidRPr="00C756E6">
        <w:rPr>
          <w:rFonts w:ascii="Times New Roman" w:hAnsi="Times New Roman" w:cs="Times New Roman"/>
          <w:sz w:val="24"/>
        </w:rPr>
        <w:t xml:space="preserve">salvo verifica disponibilità spazi. </w:t>
      </w:r>
      <w:r w:rsidR="00151E7D" w:rsidRPr="00C756E6">
        <w:rPr>
          <w:rFonts w:ascii="Times New Roman" w:hAnsi="Times New Roman" w:cs="Times New Roman"/>
          <w:sz w:val="24"/>
        </w:rPr>
        <w:t xml:space="preserve">La richiesta deve essere inviata </w:t>
      </w:r>
      <w:r w:rsidR="006670ED" w:rsidRPr="00C756E6">
        <w:rPr>
          <w:rFonts w:ascii="Times New Roman" w:hAnsi="Times New Roman" w:cs="Times New Roman"/>
          <w:sz w:val="24"/>
        </w:rPr>
        <w:t xml:space="preserve">entro il 31 maggio </w:t>
      </w:r>
      <w:r w:rsidR="007F2584" w:rsidRPr="00C756E6">
        <w:rPr>
          <w:rFonts w:ascii="Times New Roman" w:hAnsi="Times New Roman" w:cs="Times New Roman"/>
          <w:sz w:val="24"/>
        </w:rPr>
        <w:t xml:space="preserve">per il </w:t>
      </w:r>
      <w:r w:rsidR="00416603" w:rsidRPr="00C756E6">
        <w:rPr>
          <w:rFonts w:ascii="Times New Roman" w:hAnsi="Times New Roman" w:cs="Times New Roman"/>
          <w:sz w:val="24"/>
        </w:rPr>
        <w:t xml:space="preserve">rimessaggio del </w:t>
      </w:r>
      <w:r w:rsidR="007F2584" w:rsidRPr="00C756E6">
        <w:rPr>
          <w:rFonts w:ascii="Times New Roman" w:hAnsi="Times New Roman" w:cs="Times New Roman"/>
          <w:sz w:val="24"/>
        </w:rPr>
        <w:t xml:space="preserve">mese di luglio ed entro il 30 giugno per il </w:t>
      </w:r>
      <w:r w:rsidR="00416603" w:rsidRPr="00C756E6">
        <w:rPr>
          <w:rFonts w:ascii="Times New Roman" w:hAnsi="Times New Roman" w:cs="Times New Roman"/>
          <w:sz w:val="24"/>
        </w:rPr>
        <w:t xml:space="preserve">rimessaggio del </w:t>
      </w:r>
      <w:r w:rsidR="007F2584" w:rsidRPr="00C756E6">
        <w:rPr>
          <w:rFonts w:ascii="Times New Roman" w:hAnsi="Times New Roman" w:cs="Times New Roman"/>
          <w:sz w:val="24"/>
        </w:rPr>
        <w:t xml:space="preserve">mese di </w:t>
      </w:r>
      <w:r w:rsidR="00416603" w:rsidRPr="00C756E6">
        <w:rPr>
          <w:rFonts w:ascii="Times New Roman" w:hAnsi="Times New Roman" w:cs="Times New Roman"/>
          <w:sz w:val="24"/>
        </w:rPr>
        <w:t>agosto</w:t>
      </w:r>
      <w:r w:rsidR="005E2356" w:rsidRPr="00C756E6">
        <w:rPr>
          <w:rFonts w:ascii="Times New Roman" w:hAnsi="Times New Roman" w:cs="Times New Roman"/>
          <w:sz w:val="24"/>
        </w:rPr>
        <w:t xml:space="preserve"> e </w:t>
      </w:r>
      <w:r w:rsidR="00475105" w:rsidRPr="00C756E6">
        <w:rPr>
          <w:rFonts w:ascii="Times New Roman" w:hAnsi="Times New Roman" w:cs="Times New Roman"/>
          <w:sz w:val="24"/>
        </w:rPr>
        <w:t xml:space="preserve">occorre attendere esplicita </w:t>
      </w:r>
      <w:r w:rsidR="00214A5C" w:rsidRPr="00C756E6">
        <w:rPr>
          <w:rFonts w:ascii="Times New Roman" w:hAnsi="Times New Roman" w:cs="Times New Roman"/>
          <w:sz w:val="24"/>
        </w:rPr>
        <w:t xml:space="preserve">assegnazione del posto prima di </w:t>
      </w:r>
      <w:r w:rsidR="00964FFE" w:rsidRPr="00C756E6">
        <w:rPr>
          <w:rFonts w:ascii="Times New Roman" w:hAnsi="Times New Roman" w:cs="Times New Roman"/>
          <w:sz w:val="24"/>
        </w:rPr>
        <w:t>sistem</w:t>
      </w:r>
      <w:r w:rsidR="00214A5C" w:rsidRPr="00C756E6">
        <w:rPr>
          <w:rFonts w:ascii="Times New Roman" w:hAnsi="Times New Roman" w:cs="Times New Roman"/>
          <w:sz w:val="24"/>
        </w:rPr>
        <w:t>are la barca</w:t>
      </w:r>
      <w:r w:rsidR="00C435C4" w:rsidRPr="00C756E6">
        <w:rPr>
          <w:rFonts w:ascii="Times New Roman" w:hAnsi="Times New Roman" w:cs="Times New Roman"/>
          <w:sz w:val="24"/>
        </w:rPr>
        <w:t xml:space="preserve"> </w:t>
      </w:r>
      <w:r w:rsidR="00C8414D" w:rsidRPr="00C756E6">
        <w:rPr>
          <w:rFonts w:ascii="Times New Roman" w:hAnsi="Times New Roman" w:cs="Times New Roman"/>
          <w:sz w:val="24"/>
        </w:rPr>
        <w:t>sull’arenile.</w:t>
      </w:r>
    </w:p>
    <w:p w14:paraId="1E0A3487" w14:textId="614F2FEF" w:rsidR="00BC3D99" w:rsidRPr="00C756E6" w:rsidRDefault="00BC3D99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La concessione del posto barca non implica, in nessun caso, la presa in custodia dell’unità da diporto da parte delle Strutture Periferiche. Essa resta nella piena disponibilità e in affidamento del proprietario, titolare dell’assegnazione. A tal proposito viene richiesta al socio assegnatario una manleva di responsabilità (</w:t>
      </w:r>
      <w:r w:rsidR="002003F2" w:rsidRPr="00C756E6">
        <w:rPr>
          <w:rFonts w:ascii="Times New Roman" w:hAnsi="Times New Roman" w:cs="Times New Roman"/>
          <w:sz w:val="24"/>
        </w:rPr>
        <w:t>Annesso 2</w:t>
      </w:r>
      <w:r w:rsidRPr="00C756E6">
        <w:rPr>
          <w:rFonts w:ascii="Times New Roman" w:hAnsi="Times New Roman" w:cs="Times New Roman"/>
          <w:sz w:val="24"/>
        </w:rPr>
        <w:t>).</w:t>
      </w:r>
    </w:p>
    <w:p w14:paraId="3A17CCA1" w14:textId="75B19277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 xml:space="preserve">l’iscrizione ai corsi di vela ed il relativo pagamento deve avvenire entro il </w:t>
      </w:r>
      <w:r w:rsidR="00C577FE" w:rsidRPr="00C756E6">
        <w:rPr>
          <w:rFonts w:ascii="Times New Roman" w:hAnsi="Times New Roman" w:cs="Times New Roman"/>
          <w:sz w:val="24"/>
        </w:rPr>
        <w:t>giorno</w:t>
      </w:r>
      <w:r w:rsidRPr="00C756E6">
        <w:rPr>
          <w:rFonts w:ascii="Times New Roman" w:hAnsi="Times New Roman" w:cs="Times New Roman"/>
          <w:sz w:val="24"/>
        </w:rPr>
        <w:t xml:space="preserve"> precedente all’inizio del corso per permettere l’assegnazione degli allievi ai corsi e la verifica della disponibilità dei posti. I corsi si svolgono dal lunedì al venerdì. I corsi base si svolgono prevalentemente la mattina; il corso di avvicinamento alla regata e i corsi base ragazzi e adulti si svolgono </w:t>
      </w:r>
      <w:r w:rsidR="001312A4" w:rsidRPr="00C756E6">
        <w:rPr>
          <w:rFonts w:ascii="Times New Roman" w:hAnsi="Times New Roman" w:cs="Times New Roman"/>
          <w:sz w:val="24"/>
        </w:rPr>
        <w:t xml:space="preserve">prevalentemente </w:t>
      </w:r>
      <w:r w:rsidRPr="00C756E6">
        <w:rPr>
          <w:rFonts w:ascii="Times New Roman" w:hAnsi="Times New Roman" w:cs="Times New Roman"/>
          <w:sz w:val="24"/>
        </w:rPr>
        <w:t xml:space="preserve">nel pomeriggio. </w:t>
      </w:r>
      <w:r w:rsidR="002F51A4" w:rsidRPr="00C756E6">
        <w:rPr>
          <w:rFonts w:ascii="Times New Roman" w:hAnsi="Times New Roman" w:cs="Times New Roman"/>
          <w:sz w:val="24"/>
        </w:rPr>
        <w:t xml:space="preserve">Eventuali modifiche alle modalità di svolgimento dei corsi </w:t>
      </w:r>
      <w:r w:rsidR="0067224C" w:rsidRPr="00C756E6">
        <w:rPr>
          <w:rFonts w:ascii="Times New Roman" w:hAnsi="Times New Roman" w:cs="Times New Roman"/>
          <w:sz w:val="24"/>
        </w:rPr>
        <w:t>saranno comunicate preventivamente tramite affissione nell</w:t>
      </w:r>
      <w:r w:rsidR="00E76374" w:rsidRPr="00C756E6">
        <w:rPr>
          <w:rFonts w:ascii="Times New Roman" w:hAnsi="Times New Roman" w:cs="Times New Roman"/>
          <w:sz w:val="24"/>
        </w:rPr>
        <w:t>a bacheca e comunicazione tramite social (sito internet, FB)</w:t>
      </w:r>
      <w:r w:rsidR="002F51A4" w:rsidRPr="00C756E6">
        <w:rPr>
          <w:rFonts w:ascii="Times New Roman" w:hAnsi="Times New Roman" w:cs="Times New Roman"/>
          <w:sz w:val="24"/>
        </w:rPr>
        <w:t xml:space="preserve"> </w:t>
      </w:r>
    </w:p>
    <w:p w14:paraId="3E121B93" w14:textId="5B924EB7" w:rsidR="0019653D" w:rsidRPr="00C756E6" w:rsidRDefault="0019653D" w:rsidP="001965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6E6">
        <w:rPr>
          <w:rFonts w:ascii="Times New Roman" w:hAnsi="Times New Roman" w:cs="Times New Roman"/>
          <w:sz w:val="24"/>
        </w:rPr>
        <w:t>Si segnala che</w:t>
      </w:r>
      <w:r w:rsidRPr="00C756E6">
        <w:rPr>
          <w:rFonts w:ascii="Times New Roman" w:hAnsi="Times New Roman" w:cs="Times New Roman"/>
          <w:sz w:val="24"/>
          <w:szCs w:val="24"/>
        </w:rPr>
        <w:t xml:space="preserve"> </w:t>
      </w:r>
      <w:r w:rsidR="00A04CBF" w:rsidRPr="00C756E6">
        <w:rPr>
          <w:rFonts w:ascii="Times New Roman" w:hAnsi="Times New Roman" w:cs="Times New Roman"/>
          <w:sz w:val="24"/>
          <w:szCs w:val="24"/>
        </w:rPr>
        <w:t xml:space="preserve">gli allievi </w:t>
      </w:r>
      <w:r w:rsidR="00022AFF" w:rsidRPr="00C756E6">
        <w:rPr>
          <w:rFonts w:ascii="Times New Roman" w:hAnsi="Times New Roman" w:cs="Times New Roman"/>
          <w:sz w:val="24"/>
          <w:szCs w:val="24"/>
        </w:rPr>
        <w:t xml:space="preserve">minori di </w:t>
      </w:r>
      <w:r w:rsidRPr="00C756E6">
        <w:rPr>
          <w:rFonts w:ascii="Times New Roman" w:hAnsi="Times New Roman" w:cs="Times New Roman"/>
          <w:sz w:val="24"/>
          <w:szCs w:val="24"/>
        </w:rPr>
        <w:t>14 anni saranno riconsegnati al termine delle lezioni ai genitori o ad altre persone specificamente autorizzate (</w:t>
      </w:r>
      <w:r w:rsidR="002003F2" w:rsidRPr="00C756E6">
        <w:rPr>
          <w:rFonts w:ascii="Times New Roman" w:hAnsi="Times New Roman" w:cs="Times New Roman"/>
          <w:sz w:val="24"/>
          <w:szCs w:val="24"/>
        </w:rPr>
        <w:t>Annesso 3</w:t>
      </w:r>
      <w:r w:rsidRPr="00C756E6">
        <w:rPr>
          <w:rFonts w:ascii="Times New Roman" w:hAnsi="Times New Roman" w:cs="Times New Roman"/>
          <w:sz w:val="24"/>
          <w:szCs w:val="24"/>
        </w:rPr>
        <w:t xml:space="preserve">). Per </w:t>
      </w:r>
      <w:r w:rsidR="00022AFF" w:rsidRPr="00C756E6">
        <w:rPr>
          <w:rFonts w:ascii="Times New Roman" w:hAnsi="Times New Roman" w:cs="Times New Roman"/>
          <w:sz w:val="24"/>
          <w:szCs w:val="24"/>
        </w:rPr>
        <w:t>gli allievi</w:t>
      </w:r>
      <w:r w:rsidRPr="00C756E6">
        <w:rPr>
          <w:rFonts w:ascii="Times New Roman" w:hAnsi="Times New Roman" w:cs="Times New Roman"/>
          <w:sz w:val="24"/>
          <w:szCs w:val="24"/>
        </w:rPr>
        <w:t xml:space="preserve"> da 11 a 14 anni i genitori possono firmare apposita manleva per autorizzare il rientro a casa in autonomia (</w:t>
      </w:r>
      <w:r w:rsidR="002003F2" w:rsidRPr="00C756E6">
        <w:rPr>
          <w:rFonts w:ascii="Times New Roman" w:hAnsi="Times New Roman" w:cs="Times New Roman"/>
          <w:sz w:val="24"/>
          <w:szCs w:val="24"/>
        </w:rPr>
        <w:t>Annesso 4</w:t>
      </w:r>
      <w:r w:rsidRPr="00C756E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5C3717" w14:textId="77777777" w:rsidR="00185212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 xml:space="preserve">L’assegnazione degli allievi al livello di corso viene effettuato ad insindacabile giudizio della scuola vela in base alle competenze possedute dal candidato. In caso di indisponibilità di posti </w:t>
      </w:r>
      <w:r w:rsidRPr="00C756E6">
        <w:rPr>
          <w:rFonts w:ascii="Times New Roman" w:hAnsi="Times New Roman" w:cs="Times New Roman"/>
          <w:sz w:val="24"/>
        </w:rPr>
        <w:lastRenderedPageBreak/>
        <w:t xml:space="preserve">per uno specifico corso nel definire le precedenze si terrà conto della data di iscrizione ed in subordine della rotazione tra i soci. </w:t>
      </w:r>
    </w:p>
    <w:p w14:paraId="57B89D22" w14:textId="747AD70E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 xml:space="preserve">Non sono previsti rimborsi in caso di </w:t>
      </w:r>
      <w:r w:rsidR="00080530" w:rsidRPr="00C756E6">
        <w:rPr>
          <w:rFonts w:ascii="Times New Roman" w:hAnsi="Times New Roman" w:cs="Times New Roman"/>
          <w:sz w:val="24"/>
        </w:rPr>
        <w:t xml:space="preserve">annullamento delle lezioni per cause di forza maggiore </w:t>
      </w:r>
      <w:r w:rsidR="0056328F" w:rsidRPr="00C756E6">
        <w:rPr>
          <w:rFonts w:ascii="Times New Roman" w:hAnsi="Times New Roman" w:cs="Times New Roman"/>
          <w:sz w:val="24"/>
        </w:rPr>
        <w:t>come, ad esempio,</w:t>
      </w:r>
      <w:r w:rsidR="00D05553" w:rsidRPr="00C756E6">
        <w:rPr>
          <w:rFonts w:ascii="Times New Roman" w:hAnsi="Times New Roman" w:cs="Times New Roman"/>
          <w:sz w:val="24"/>
        </w:rPr>
        <w:t xml:space="preserve"> </w:t>
      </w:r>
      <w:r w:rsidRPr="00C756E6">
        <w:rPr>
          <w:rFonts w:ascii="Times New Roman" w:hAnsi="Times New Roman" w:cs="Times New Roman"/>
          <w:sz w:val="24"/>
        </w:rPr>
        <w:t>condizioni metereologiche avverse</w:t>
      </w:r>
      <w:r w:rsidR="00D05553" w:rsidRPr="00C756E6">
        <w:rPr>
          <w:rFonts w:ascii="Times New Roman" w:hAnsi="Times New Roman" w:cs="Times New Roman"/>
          <w:sz w:val="24"/>
        </w:rPr>
        <w:t xml:space="preserve"> o </w:t>
      </w:r>
      <w:r w:rsidR="0073364B" w:rsidRPr="00C756E6">
        <w:rPr>
          <w:rFonts w:ascii="Times New Roman" w:hAnsi="Times New Roman" w:cs="Times New Roman"/>
          <w:sz w:val="24"/>
        </w:rPr>
        <w:t xml:space="preserve">comunque </w:t>
      </w:r>
      <w:r w:rsidR="00D05553" w:rsidRPr="00C756E6">
        <w:rPr>
          <w:rFonts w:ascii="Times New Roman" w:hAnsi="Times New Roman" w:cs="Times New Roman"/>
          <w:sz w:val="24"/>
        </w:rPr>
        <w:t>tali da non consentire lo svolgimento delle attività in sicurezza.</w:t>
      </w:r>
    </w:p>
    <w:p w14:paraId="60710D2C" w14:textId="77777777" w:rsidR="00266A2C" w:rsidRPr="00C756E6" w:rsidRDefault="00266A2C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 xml:space="preserve">Gli allievi sono tenuti a rispettare il presente regolamento e le istruzioni ricevute dagli istruttori. In caso di reiterati richiami gli istruttori possono allontanare l’allievo senza diritto a rimborso della quota di iscrizione. </w:t>
      </w:r>
    </w:p>
    <w:p w14:paraId="6C13396F" w14:textId="77777777" w:rsidR="00266A2C" w:rsidRPr="00C756E6" w:rsidRDefault="00266A2C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Si consiglia l’utilizzo di guanti da vela, scarpe chiuse per la barca, maglietta e cappellino</w:t>
      </w:r>
    </w:p>
    <w:p w14:paraId="388F391B" w14:textId="77777777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L’assegnazione del materiale velico (giubbotto salvagente, vele, boma, barca, deriva, timone) viene effettuata dall’istruttore prima dell’inizio del corso ed è responsabilità dell’allievo utilizzarla secondo le indicazioni ricevute avendone cura e restituendola nello stato di fatto in cui è stata ricevuta.</w:t>
      </w:r>
    </w:p>
    <w:p w14:paraId="698E9C4B" w14:textId="1EC122CC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 xml:space="preserve">La partecipazione ad eventuali regate </w:t>
      </w:r>
      <w:r w:rsidR="0056328F" w:rsidRPr="00C756E6">
        <w:rPr>
          <w:rFonts w:ascii="Times New Roman" w:hAnsi="Times New Roman" w:cs="Times New Roman"/>
          <w:sz w:val="24"/>
        </w:rPr>
        <w:t>inter-circolo</w:t>
      </w:r>
      <w:r w:rsidRPr="00C756E6">
        <w:rPr>
          <w:rFonts w:ascii="Times New Roman" w:hAnsi="Times New Roman" w:cs="Times New Roman"/>
          <w:sz w:val="24"/>
        </w:rPr>
        <w:t xml:space="preserve"> sarà definita dalla scuola vela in base alle competenze dimostrate dagli allievi, alla disponibilità a partecipare alle attività della scuola vela e in subordine al principio di rotazione tra i soci. </w:t>
      </w:r>
    </w:p>
    <w:p w14:paraId="1F0EE122" w14:textId="77777777" w:rsidR="0019653D" w:rsidRPr="00C756E6" w:rsidRDefault="0019653D" w:rsidP="00196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56E6">
        <w:rPr>
          <w:rFonts w:ascii="Times New Roman" w:hAnsi="Times New Roman" w:cs="Times New Roman"/>
          <w:sz w:val="24"/>
        </w:rPr>
        <w:t>Gli allievi che dimostrano di avere acquisito competenze veliche adeguate e ne fanno richiesta, possono essere cooptati per dare supporto alle attività del Centro Velico.</w:t>
      </w:r>
    </w:p>
    <w:p w14:paraId="20FE0244" w14:textId="77777777" w:rsidR="00283083" w:rsidRPr="00C756E6" w:rsidRDefault="00283083">
      <w:pPr>
        <w:rPr>
          <w:rFonts w:ascii="Times New Roman" w:hAnsi="Times New Roman" w:cs="Times New Roman"/>
        </w:rPr>
      </w:pPr>
    </w:p>
    <w:sectPr w:rsidR="00283083" w:rsidRPr="00C756E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39B8" w14:textId="77777777" w:rsidR="00712928" w:rsidRDefault="00712928" w:rsidP="0026715A">
      <w:pPr>
        <w:spacing w:after="0" w:line="240" w:lineRule="auto"/>
      </w:pPr>
      <w:r>
        <w:separator/>
      </w:r>
    </w:p>
  </w:endnote>
  <w:endnote w:type="continuationSeparator" w:id="0">
    <w:p w14:paraId="1971C2B4" w14:textId="77777777" w:rsidR="00712928" w:rsidRDefault="00712928" w:rsidP="0026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C8A8" w14:textId="77777777" w:rsidR="00712928" w:rsidRDefault="00712928" w:rsidP="0026715A">
      <w:pPr>
        <w:spacing w:after="0" w:line="240" w:lineRule="auto"/>
      </w:pPr>
      <w:r>
        <w:separator/>
      </w:r>
    </w:p>
  </w:footnote>
  <w:footnote w:type="continuationSeparator" w:id="0">
    <w:p w14:paraId="18C1B3EC" w14:textId="77777777" w:rsidR="00712928" w:rsidRDefault="00712928" w:rsidP="0026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8363" w14:textId="538A2202" w:rsidR="0026715A" w:rsidRDefault="0026715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4778C5" wp14:editId="289815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eb34b0f91f9e15db2270997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43F17C" w14:textId="01D8AB44" w:rsidR="0026715A" w:rsidRPr="0026715A" w:rsidRDefault="0026715A" w:rsidP="002671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26715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778C5" id="_x0000_t202" coordsize="21600,21600" o:spt="202" path="m,l,21600r21600,l21600,xe">
              <v:stroke joinstyle="miter"/>
              <v:path gradientshapeok="t" o:connecttype="rect"/>
            </v:shapetype>
            <v:shape id="MSIPCMbeb34b0f91f9e15db2270997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4243F17C" w14:textId="01D8AB44" w:rsidR="0026715A" w:rsidRPr="0026715A" w:rsidRDefault="0026715A" w:rsidP="0026715A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26715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3051"/>
    <w:multiLevelType w:val="hybridMultilevel"/>
    <w:tmpl w:val="B6D8067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9EC6EFC"/>
    <w:multiLevelType w:val="multilevel"/>
    <w:tmpl w:val="3BF23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77B7F3D"/>
    <w:multiLevelType w:val="hybridMultilevel"/>
    <w:tmpl w:val="4A503F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A35"/>
    <w:multiLevelType w:val="hybridMultilevel"/>
    <w:tmpl w:val="8598C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2716"/>
    <w:multiLevelType w:val="hybridMultilevel"/>
    <w:tmpl w:val="5F641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631"/>
    <w:multiLevelType w:val="hybridMultilevel"/>
    <w:tmpl w:val="3678E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04657">
    <w:abstractNumId w:val="2"/>
  </w:num>
  <w:num w:numId="2" w16cid:durableId="298464281">
    <w:abstractNumId w:val="1"/>
  </w:num>
  <w:num w:numId="3" w16cid:durableId="249438039">
    <w:abstractNumId w:val="4"/>
  </w:num>
  <w:num w:numId="4" w16cid:durableId="1835486069">
    <w:abstractNumId w:val="5"/>
  </w:num>
  <w:num w:numId="5" w16cid:durableId="1086073429">
    <w:abstractNumId w:val="3"/>
  </w:num>
  <w:num w:numId="6" w16cid:durableId="183841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3D"/>
    <w:rsid w:val="00022AFF"/>
    <w:rsid w:val="00080530"/>
    <w:rsid w:val="001220C2"/>
    <w:rsid w:val="00122709"/>
    <w:rsid w:val="001312A4"/>
    <w:rsid w:val="00151E7D"/>
    <w:rsid w:val="00185212"/>
    <w:rsid w:val="0019653D"/>
    <w:rsid w:val="001F1B1E"/>
    <w:rsid w:val="002003F2"/>
    <w:rsid w:val="00214A5C"/>
    <w:rsid w:val="00251A4F"/>
    <w:rsid w:val="00266A2C"/>
    <w:rsid w:val="0026715A"/>
    <w:rsid w:val="00283083"/>
    <w:rsid w:val="002F51A4"/>
    <w:rsid w:val="003427D3"/>
    <w:rsid w:val="003C49DA"/>
    <w:rsid w:val="00416603"/>
    <w:rsid w:val="00475105"/>
    <w:rsid w:val="0048617C"/>
    <w:rsid w:val="0050136C"/>
    <w:rsid w:val="00522FFC"/>
    <w:rsid w:val="00554900"/>
    <w:rsid w:val="0056328F"/>
    <w:rsid w:val="005875C4"/>
    <w:rsid w:val="005D3591"/>
    <w:rsid w:val="005E2356"/>
    <w:rsid w:val="005F399A"/>
    <w:rsid w:val="00614B84"/>
    <w:rsid w:val="006670ED"/>
    <w:rsid w:val="0067224C"/>
    <w:rsid w:val="006916C9"/>
    <w:rsid w:val="006E252F"/>
    <w:rsid w:val="00712928"/>
    <w:rsid w:val="00717255"/>
    <w:rsid w:val="0073364B"/>
    <w:rsid w:val="0076068D"/>
    <w:rsid w:val="007F2584"/>
    <w:rsid w:val="00827259"/>
    <w:rsid w:val="0092316A"/>
    <w:rsid w:val="00964FFE"/>
    <w:rsid w:val="009B5B2E"/>
    <w:rsid w:val="009C0A71"/>
    <w:rsid w:val="009D2226"/>
    <w:rsid w:val="009F5B26"/>
    <w:rsid w:val="00A04CBF"/>
    <w:rsid w:val="00A6248B"/>
    <w:rsid w:val="00B973F6"/>
    <w:rsid w:val="00BC3D99"/>
    <w:rsid w:val="00C435C4"/>
    <w:rsid w:val="00C577FE"/>
    <w:rsid w:val="00C756E6"/>
    <w:rsid w:val="00C8414D"/>
    <w:rsid w:val="00CA161E"/>
    <w:rsid w:val="00CA7884"/>
    <w:rsid w:val="00D05553"/>
    <w:rsid w:val="00D11D61"/>
    <w:rsid w:val="00D205C7"/>
    <w:rsid w:val="00D25FD8"/>
    <w:rsid w:val="00D42F11"/>
    <w:rsid w:val="00D452BB"/>
    <w:rsid w:val="00DF20C9"/>
    <w:rsid w:val="00E008EC"/>
    <w:rsid w:val="00E213F1"/>
    <w:rsid w:val="00E76374"/>
    <w:rsid w:val="00E83D10"/>
    <w:rsid w:val="00EC254D"/>
    <w:rsid w:val="00EF0105"/>
    <w:rsid w:val="00FC70BC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1FEE3"/>
  <w15:chartTrackingRefBased/>
  <w15:docId w15:val="{F7B946BF-7A2E-40CC-9B08-12360DD4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653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66A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6A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6A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6A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6A2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66A2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A2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67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15A"/>
  </w:style>
  <w:style w:type="paragraph" w:styleId="Pidipagina">
    <w:name w:val="footer"/>
    <w:basedOn w:val="Normale"/>
    <w:link w:val="PidipaginaCarattere"/>
    <w:uiPriority w:val="99"/>
    <w:unhideWhenUsed/>
    <w:rsid w:val="00267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Tolotti Paolo (MKT IT)</dc:creator>
  <cp:keywords/>
  <dc:description/>
  <cp:lastModifiedBy>Tolotti Paolo (MKT IT)</cp:lastModifiedBy>
  <cp:revision>15</cp:revision>
  <dcterms:created xsi:type="dcterms:W3CDTF">2022-12-07T10:39:00Z</dcterms:created>
  <dcterms:modified xsi:type="dcterms:W3CDTF">2023-06-26T15:03:00Z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2022-11-21T17:07:05Z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292721c1-3dd7-45d0-a25f-5e269385a178</vt:lpwstr>
  </property>
  <property fmtid="{D5CDD505-2E9C-101B-9397-08002B2CF9AE}" pid="8" name="MSIP_Label_797ad33d-ed35-43c0-b526-22bc83c17deb_ContentBits">
    <vt:lpwstr>1</vt:lpwstr>
  </property>
</Properties>
</file>